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3A610A" w:rsidRPr="00BC2149" w:rsidTr="003A610A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C2149">
              <w:rPr>
                <w:rFonts w:ascii="Arial" w:hAnsi="Arial" w:cs="Arial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BC2149" w:rsidRDefault="00B833D0" w:rsidP="007B41B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Business English 2</w:t>
            </w:r>
          </w:p>
        </w:tc>
      </w:tr>
      <w:tr w:rsidR="003A610A" w:rsidRPr="00BC2149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BC214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B833D0" w:rsidP="00B83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EUA015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B833D0" w:rsidP="00B833D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B833D0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Gorana Duplančić </w:t>
            </w:r>
            <w:r w:rsidRPr="00B833D0">
              <w:rPr>
                <w:rFonts w:ascii="Arial" w:hAnsi="Arial" w:cs="Arial"/>
                <w:b/>
                <w:sz w:val="20"/>
                <w:szCs w:val="20"/>
              </w:rPr>
              <w:t xml:space="preserve">Rogošić,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MSc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; Magda Pašalić,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MSc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;</w:t>
            </w:r>
            <w:r w:rsidRPr="00B833D0">
              <w:rPr>
                <w:rFonts w:ascii="Arial" w:hAnsi="Arial" w:cs="Arial"/>
                <w:b/>
                <w:sz w:val="20"/>
                <w:szCs w:val="20"/>
              </w:rPr>
              <w:t>Sanja Radmilo Derado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MSc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B833D0" w:rsidP="00B833D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A610A" w:rsidRPr="00BC2149" w:rsidTr="003A610A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42579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C21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C2149" w:rsidRDefault="00C436D0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C21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t>F</w:t>
            </w:r>
          </w:p>
        </w:tc>
      </w:tr>
      <w:tr w:rsidR="003A610A" w:rsidRPr="00BC2149" w:rsidTr="003A610A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C2149" w:rsidRDefault="00B833D0" w:rsidP="00B833D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C2149" w:rsidRDefault="003A610A" w:rsidP="00B833D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C2149" w:rsidRDefault="00F2014B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07481A" w:rsidRDefault="00B833D0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481A">
              <w:rPr>
                <w:rFonts w:ascii="Arial" w:hAnsi="Arial" w:cs="Arial"/>
                <w:sz w:val="20"/>
                <w:szCs w:val="20"/>
                <w:lang w:val="en-GB"/>
              </w:rPr>
              <w:t>obligatory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E1B80" w:rsidP="00B833D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>30</w:t>
            </w:r>
            <w:r w:rsidR="00B833D0" w:rsidRPr="00496E12">
              <w:rPr>
                <w:rFonts w:ascii="Arial" w:hAnsi="Arial" w:cs="Arial"/>
                <w:sz w:val="20"/>
                <w:szCs w:val="20"/>
                <w:highlight w:val="cyan"/>
              </w:rPr>
              <w:t>%</w:t>
            </w:r>
          </w:p>
        </w:tc>
      </w:tr>
      <w:tr w:rsidR="003A610A" w:rsidRPr="00BC2149" w:rsidTr="003A610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149">
              <w:rPr>
                <w:rFonts w:ascii="Arial" w:hAnsi="Arial" w:cs="Arial"/>
                <w:b/>
                <w:sz w:val="20"/>
                <w:szCs w:val="20"/>
              </w:rPr>
              <w:t>COURSE DESCRIPTION</w:t>
            </w:r>
          </w:p>
        </w:tc>
      </w:tr>
      <w:tr w:rsidR="003A610A" w:rsidRPr="00BC2149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053CB1" w:rsidRDefault="00B833D0" w:rsidP="00B83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3CB1">
              <w:rPr>
                <w:rFonts w:ascii="Arial" w:hAnsi="Arial" w:cs="Arial"/>
                <w:sz w:val="20"/>
                <w:szCs w:val="20"/>
                <w:lang w:val="en-GB"/>
              </w:rPr>
              <w:t>The course contents aim at equipping students with theoretical knowledge and practical skills in English as a foreign language that should enable them to actively engage with the world of business. The study areas include</w:t>
            </w:r>
            <w:r w:rsidR="00053CB1" w:rsidRPr="00053CB1">
              <w:rPr>
                <w:rFonts w:ascii="Arial" w:hAnsi="Arial" w:cs="Arial"/>
                <w:sz w:val="20"/>
                <w:szCs w:val="20"/>
                <w:lang w:val="en-GB"/>
              </w:rPr>
              <w:t xml:space="preserve"> mastering the key concepts of business logistics, talking about business environments and companies, using business decision-making strategies, discussing the roles and aims of business innovation,</w:t>
            </w:r>
            <w:r w:rsidR="00053CB1">
              <w:rPr>
                <w:rFonts w:ascii="Arial" w:hAnsi="Arial" w:cs="Arial"/>
                <w:sz w:val="20"/>
                <w:szCs w:val="20"/>
                <w:lang w:val="en-GB"/>
              </w:rPr>
              <w:t xml:space="preserve"> and</w:t>
            </w:r>
            <w:r w:rsidR="00053CB1" w:rsidRPr="00053CB1">
              <w:rPr>
                <w:rFonts w:ascii="Arial" w:hAnsi="Arial" w:cs="Arial"/>
                <w:sz w:val="20"/>
                <w:szCs w:val="20"/>
                <w:lang w:val="en-GB"/>
              </w:rPr>
              <w:t xml:space="preserve"> mastering </w:t>
            </w:r>
            <w:r w:rsidR="00053CB1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="00053CB1" w:rsidRPr="00053CB1">
              <w:rPr>
                <w:rFonts w:ascii="Arial" w:hAnsi="Arial" w:cs="Arial"/>
                <w:sz w:val="20"/>
                <w:szCs w:val="20"/>
                <w:lang w:val="en-GB"/>
              </w:rPr>
              <w:t>terminology for talking about personal skills and competencies.</w:t>
            </w: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5407F" w:rsidRDefault="00053CB1" w:rsidP="00053CB1">
            <w:pPr>
              <w:pStyle w:val="ListParagraph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407F">
              <w:rPr>
                <w:rFonts w:ascii="Arial" w:hAnsi="Arial" w:cs="Arial"/>
                <w:sz w:val="20"/>
                <w:szCs w:val="20"/>
                <w:lang w:val="en-GB"/>
              </w:rPr>
              <w:t>Passing Business English 1.</w:t>
            </w:r>
          </w:p>
          <w:p w:rsidR="00053CB1" w:rsidRPr="0055407F" w:rsidRDefault="00053CB1" w:rsidP="00053CB1">
            <w:pPr>
              <w:pStyle w:val="ListParagraph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407F">
              <w:rPr>
                <w:rFonts w:ascii="Arial" w:hAnsi="Arial" w:cs="Arial"/>
                <w:sz w:val="20"/>
                <w:szCs w:val="20"/>
                <w:lang w:val="en-GB"/>
              </w:rPr>
              <w:t>English language proficiency level B2 (CEFR descriptors available here:</w:t>
            </w:r>
            <w:r w:rsidR="00736FEB" w:rsidRPr="0055407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736FEB" w:rsidRPr="0055407F" w:rsidRDefault="00425792" w:rsidP="00736FEB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hyperlink r:id="rId7" w:history="1">
              <w:r w:rsidR="00736FEB" w:rsidRPr="0055407F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https://goo.gl/ptJCjF</w:t>
              </w:r>
            </w:hyperlink>
            <w:r w:rsidR="00736FEB" w:rsidRPr="0055407F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736FEB" w:rsidRPr="0055407F" w:rsidRDefault="00736FEB" w:rsidP="0055407F">
            <w:pPr>
              <w:pStyle w:val="ListParagraph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407F">
              <w:rPr>
                <w:rFonts w:ascii="Arial" w:hAnsi="Arial" w:cs="Arial"/>
                <w:sz w:val="20"/>
                <w:szCs w:val="20"/>
                <w:lang w:val="en-GB"/>
              </w:rPr>
              <w:t xml:space="preserve">Digital competence – familiarity with </w:t>
            </w:r>
            <w:r w:rsidRPr="0055407F">
              <w:rPr>
                <w:rFonts w:ascii="Arial" w:hAnsi="Arial" w:cs="Arial"/>
                <w:i/>
                <w:sz w:val="20"/>
                <w:szCs w:val="20"/>
                <w:lang w:val="en-GB"/>
              </w:rPr>
              <w:t>Microsoft Office</w:t>
            </w:r>
            <w:r w:rsidRPr="0055407F">
              <w:rPr>
                <w:rFonts w:ascii="Arial" w:hAnsi="Arial" w:cs="Arial"/>
                <w:sz w:val="20"/>
                <w:szCs w:val="20"/>
                <w:lang w:val="en-GB"/>
              </w:rPr>
              <w:t xml:space="preserve"> tools, information processing, content creation and communication.</w:t>
            </w: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F3531" w:rsidRPr="0055407F" w:rsidRDefault="001F3531" w:rsidP="00345B16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407F">
              <w:rPr>
                <w:rFonts w:ascii="Arial" w:hAnsi="Arial" w:cs="Arial"/>
                <w:sz w:val="20"/>
                <w:szCs w:val="20"/>
                <w:lang w:val="en-GB"/>
              </w:rPr>
              <w:t xml:space="preserve">Differentiate between lexical units typically used in the context of business logistics; discuss company organization and company performance. </w:t>
            </w:r>
          </w:p>
          <w:p w:rsidR="001F3531" w:rsidRPr="0055407F" w:rsidRDefault="001F3531" w:rsidP="00345B16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407F">
              <w:rPr>
                <w:rFonts w:ascii="Arial" w:hAnsi="Arial" w:cs="Arial"/>
                <w:sz w:val="20"/>
                <w:szCs w:val="20"/>
                <w:lang w:val="en-GB"/>
              </w:rPr>
              <w:t>Classify key ideas and information in</w:t>
            </w:r>
            <w:r w:rsidR="0071547F" w:rsidRPr="0055407F">
              <w:rPr>
                <w:rFonts w:ascii="Arial" w:hAnsi="Arial" w:cs="Arial"/>
                <w:sz w:val="20"/>
                <w:szCs w:val="20"/>
                <w:lang w:val="en-GB"/>
              </w:rPr>
              <w:t xml:space="preserve"> companies' mission and vision. </w:t>
            </w:r>
          </w:p>
          <w:p w:rsidR="001F3531" w:rsidRPr="0055407F" w:rsidRDefault="00D84D71" w:rsidP="001F3531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407F">
              <w:rPr>
                <w:rFonts w:ascii="Arial" w:hAnsi="Arial" w:cs="Arial"/>
                <w:sz w:val="20"/>
                <w:szCs w:val="20"/>
                <w:lang w:val="en-GB"/>
              </w:rPr>
              <w:t>Synthesize</w:t>
            </w:r>
            <w:r w:rsidR="0071547F" w:rsidRPr="0055407F">
              <w:rPr>
                <w:rFonts w:ascii="Arial" w:hAnsi="Arial" w:cs="Arial"/>
                <w:sz w:val="20"/>
                <w:szCs w:val="20"/>
                <w:lang w:val="en-GB"/>
              </w:rPr>
              <w:t xml:space="preserve"> the initial stage</w:t>
            </w:r>
            <w:r w:rsidRPr="0055407F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71547F" w:rsidRPr="0055407F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negotiation process.</w:t>
            </w:r>
          </w:p>
          <w:p w:rsidR="001F3531" w:rsidRPr="0055407F" w:rsidRDefault="00D84D71" w:rsidP="001F3531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407F">
              <w:rPr>
                <w:rFonts w:ascii="Arial" w:hAnsi="Arial" w:cs="Arial"/>
                <w:sz w:val="20"/>
                <w:szCs w:val="20"/>
                <w:lang w:val="en-GB"/>
              </w:rPr>
              <w:t>Apply key terminology for describing business processes.</w:t>
            </w:r>
          </w:p>
          <w:p w:rsidR="003A610A" w:rsidRPr="0055407F" w:rsidRDefault="00D84D71" w:rsidP="001F3531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5407F">
              <w:rPr>
                <w:rFonts w:ascii="Arial" w:hAnsi="Arial" w:cs="Arial"/>
                <w:sz w:val="20"/>
                <w:szCs w:val="20"/>
                <w:lang w:val="en-GB"/>
              </w:rPr>
              <w:t>Use the terminology necessary for describing skills and competencies.</w:t>
            </w: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783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600"/>
              <w:gridCol w:w="450"/>
              <w:gridCol w:w="4680"/>
              <w:gridCol w:w="1101"/>
            </w:tblGrid>
            <w:tr w:rsidR="0055407F" w:rsidRPr="007E58B5" w:rsidTr="0043762C">
              <w:tc>
                <w:tcPr>
                  <w:tcW w:w="2050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7E58B5" w:rsidRDefault="0055407F" w:rsidP="0055407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5781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204186" w:rsidRDefault="0055407F" w:rsidP="0055407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04186"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  <w:t>Practical work</w:t>
                  </w:r>
                </w:p>
              </w:tc>
            </w:tr>
            <w:tr w:rsidR="0055407F" w:rsidRPr="007E58B5" w:rsidTr="0043762C">
              <w:tc>
                <w:tcPr>
                  <w:tcW w:w="1600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204186" w:rsidRDefault="0055407F" w:rsidP="0055407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0418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204186" w:rsidRDefault="0055407F" w:rsidP="0055407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0418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Hrs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204186" w:rsidRDefault="0055407F" w:rsidP="0055407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0418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204186" w:rsidRDefault="0055407F" w:rsidP="0055407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0418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Hrs</w:t>
                  </w:r>
                </w:p>
              </w:tc>
            </w:tr>
            <w:tr w:rsidR="0055407F" w:rsidRPr="007E58B5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920D36" w:rsidRDefault="0055407F" w:rsidP="0055407F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Logistics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920D36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80225C" w:rsidRDefault="0055407F" w:rsidP="0055407F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Introducing logistics and supply chains</w:t>
                  </w:r>
                </w:p>
                <w:p w:rsidR="0055407F" w:rsidRPr="0080225C" w:rsidRDefault="0055407F" w:rsidP="0055407F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Communicating appropriately in the context of transport and logistics</w:t>
                  </w:r>
                </w:p>
                <w:p w:rsidR="0055407F" w:rsidRPr="00984BF7" w:rsidRDefault="0055407F" w:rsidP="0055407F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Reporting problems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7E58B5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7E58B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5407F" w:rsidRPr="007E58B5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Business communication skills: Writing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and Speaking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55412B" w:rsidRDefault="0055407F" w:rsidP="0055407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5412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Placing and confirming orders</w:t>
                  </w:r>
                </w:p>
                <w:p w:rsidR="0055407F" w:rsidRDefault="0055407F" w:rsidP="0055407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Talking point (group work/pair work): Shadow work</w:t>
                  </w:r>
                </w:p>
                <w:p w:rsidR="0055407F" w:rsidRPr="0055412B" w:rsidRDefault="0055407F" w:rsidP="0055407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5412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Viewpoint 3 (video lesson): Cybercrime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7E58B5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5407F" w:rsidRPr="007E58B5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Facilities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80225C" w:rsidRDefault="0055407F" w:rsidP="0055407F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Describing a place of work</w:t>
                  </w:r>
                </w:p>
                <w:p w:rsidR="0055407F" w:rsidRDefault="0055407F" w:rsidP="0055407F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Talking about work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facilities</w:t>
                  </w:r>
                </w:p>
                <w:p w:rsidR="0055407F" w:rsidRPr="00000AAB" w:rsidRDefault="0055407F" w:rsidP="0055407F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000AA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Discussing and analysing health and safety issues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55407F" w:rsidRPr="007E58B5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Business communication skills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: Speaking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Making suggestions and recommendations</w:t>
                  </w:r>
                </w:p>
                <w:p w:rsidR="0055407F" w:rsidRPr="004212AC" w:rsidRDefault="0055407F" w:rsidP="0055407F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4212A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Talking point (group work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/pair work): Motivation at work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5407F" w:rsidRPr="007E58B5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Decisions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80225C" w:rsidRDefault="0055407F" w:rsidP="0055407F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Introducing the decision-making process</w:t>
                  </w:r>
                </w:p>
                <w:p w:rsidR="0055407F" w:rsidRDefault="0055407F" w:rsidP="0055407F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Using the language of decision making</w:t>
                  </w:r>
                </w:p>
                <w:p w:rsidR="0055407F" w:rsidRPr="00F64E16" w:rsidRDefault="0055407F" w:rsidP="0055407F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F64E1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Group work: Participating in decision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making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55407F" w:rsidRPr="007E58B5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Business communication skills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: Negotiating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80225C" w:rsidRDefault="0055407F" w:rsidP="0055407F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Us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ing vocabulary for negotiations</w:t>
                  </w:r>
                </w:p>
                <w:p w:rsidR="0055407F" w:rsidRDefault="0055407F" w:rsidP="0055407F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Role play</w:t>
                  </w:r>
                </w:p>
                <w:p w:rsidR="0055407F" w:rsidRPr="00755549" w:rsidRDefault="0055407F" w:rsidP="0055407F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755549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Group work – performance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assessment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5407F" w:rsidRPr="007E58B5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Innovation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80225C" w:rsidRDefault="0055407F" w:rsidP="0055407F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Discussing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innovation</w:t>
                  </w:r>
                </w:p>
                <w:p w:rsidR="0055407F" w:rsidRDefault="0055407F" w:rsidP="0055407F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Presenting new ideas</w:t>
                  </w:r>
                </w:p>
                <w:p w:rsidR="0055407F" w:rsidRPr="005E1E7F" w:rsidRDefault="0055407F" w:rsidP="0055407F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E1E7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Talking point: Responding to com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ments about innovative products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5407F" w:rsidRPr="007E58B5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1850FD" w:rsidRDefault="0055407F" w:rsidP="0055407F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Pee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 assessment and self-</w:t>
                  </w: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assessment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920D36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Revision and self-assessment</w:t>
                  </w:r>
                </w:p>
                <w:p w:rsidR="0055407F" w:rsidRPr="00586BAA" w:rsidRDefault="0055407F" w:rsidP="0055407F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86BA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Analysing companies’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mission statements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7E58B5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5407F" w:rsidRPr="007E58B5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1850FD" w:rsidRDefault="0055407F" w:rsidP="0055407F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Breakdowns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80225C" w:rsidRDefault="0055407F" w:rsidP="0055407F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Using key vocabulary for d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iscussing breakdowns and faults</w:t>
                  </w:r>
                </w:p>
                <w:p w:rsidR="0055407F" w:rsidRDefault="0055407F" w:rsidP="0055407F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Discussi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ng the cause-effect relationship</w:t>
                  </w:r>
                </w:p>
                <w:p w:rsidR="0055407F" w:rsidRPr="001556D6" w:rsidRDefault="0055407F" w:rsidP="0055407F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1556D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Com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menting on mistakes in business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5407F" w:rsidRPr="007E58B5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Business communication skills: Speaking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Discussing and solving problems</w:t>
                  </w:r>
                </w:p>
                <w:p w:rsidR="0055407F" w:rsidRPr="00821003" w:rsidRDefault="0055407F" w:rsidP="0055407F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2100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Group work/pair work: Talking point – A breakdown in public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relations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5407F" w:rsidRPr="007E58B5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Processes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2C53D4" w:rsidRDefault="0055407F" w:rsidP="0055407F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C53D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Discussing vari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ous types of business processes</w:t>
                  </w:r>
                </w:p>
                <w:p w:rsidR="0055407F" w:rsidRDefault="0055407F" w:rsidP="0055407F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C53D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Analysing the stage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 of various types of processes</w:t>
                  </w:r>
                </w:p>
                <w:p w:rsidR="0055407F" w:rsidRPr="004B7DD0" w:rsidRDefault="0055407F" w:rsidP="0055407F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4B7DD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Making conclusions about the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outcomes of business processes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5407F" w:rsidRPr="007E58B5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Business communication skills: Speaking and writing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3778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Dealing with questions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during talks and presentations</w:t>
                  </w:r>
                </w:p>
                <w:p w:rsidR="0055407F" w:rsidRPr="001820B1" w:rsidRDefault="0055407F" w:rsidP="0055407F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1820B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Group work/pair work: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Participating in meetings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5407F" w:rsidRPr="007E58B5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Performance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315263" w:rsidRDefault="0055407F" w:rsidP="0055407F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1526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alking about personal qualities</w:t>
                  </w:r>
                </w:p>
                <w:p w:rsidR="0055407F" w:rsidRDefault="0055407F" w:rsidP="0055407F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Using appropriate language to discuss timelines</w:t>
                  </w:r>
                </w:p>
                <w:p w:rsidR="0055407F" w:rsidRPr="005B68BA" w:rsidRDefault="0055407F" w:rsidP="0055407F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B68B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Introducing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performance appraisals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5407F" w:rsidRPr="007E58B5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Business communication skills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: Writing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80225C" w:rsidRDefault="0055407F" w:rsidP="0055407F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Handling performance reviews</w:t>
                  </w:r>
                </w:p>
                <w:p w:rsidR="0055407F" w:rsidRDefault="0055407F" w:rsidP="0055407F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Writing a performance review for an employee</w:t>
                  </w:r>
                </w:p>
                <w:p w:rsidR="0055407F" w:rsidRPr="004D3F3D" w:rsidRDefault="0055407F" w:rsidP="0055407F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4D3F3D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Group work/pair work: Analysing personal qualities i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n relation to workplace demands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5407F" w:rsidRPr="007E58B5" w:rsidTr="0043762C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Pee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 assessment and self-assessment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F250E7" w:rsidRDefault="0055407F" w:rsidP="0055407F">
                  <w:pPr>
                    <w:pStyle w:val="ListParagraph"/>
                    <w:numPr>
                      <w:ilvl w:val="0"/>
                      <w:numId w:val="20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F250E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Revision and self-assessment</w:t>
                  </w:r>
                </w:p>
              </w:tc>
              <w:tc>
                <w:tcPr>
                  <w:tcW w:w="110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:rsidR="0055407F" w:rsidRDefault="0055407F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5407F" w:rsidRDefault="0055407F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5407F" w:rsidRDefault="0055407F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5407F" w:rsidRDefault="0055407F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5407F" w:rsidRDefault="0055407F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5407F" w:rsidRDefault="0055407F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5407F" w:rsidRDefault="0055407F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5407F" w:rsidRPr="00BC2149" w:rsidRDefault="0055407F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BC2149" w:rsidTr="003A610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 xml:space="preserve">Format of </w:t>
            </w: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7E42BC" w:rsidRDefault="007E463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lastRenderedPageBreak/>
              <w:sym w:font="Wingdings" w:char="F0FE"/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:rsidR="003A610A" w:rsidRPr="007E42BC" w:rsidRDefault="007E463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lastRenderedPageBreak/>
              <w:sym w:font="Wingdings" w:char="F0FE"/>
            </w:r>
            <w:r w:rsidR="003A610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seminars and workshops</w:t>
            </w:r>
          </w:p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exercises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 entirety</w:t>
            </w:r>
          </w:p>
          <w:p w:rsidR="003A610A" w:rsidRPr="007E42BC" w:rsidRDefault="007E463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sym w:font="Wingdings" w:char="F0FE"/>
            </w:r>
            <w:r w:rsidR="003A610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partial e-learning</w:t>
            </w:r>
          </w:p>
          <w:p w:rsidR="003A610A" w:rsidRPr="00BC21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BC21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7E42BC" w:rsidRDefault="007E463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lastRenderedPageBreak/>
              <w:sym w:font="Wingdings" w:char="F0FE"/>
            </w:r>
            <w:r w:rsidR="00730749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2616F8" w:rsidRPr="00730749">
              <w:rPr>
                <w:rFonts w:ascii="Arial" w:eastAsia="MS Gothic" w:hAnsi="Arial" w:cs="Arial"/>
                <w:b w:val="0"/>
                <w:sz w:val="20"/>
                <w:szCs w:val="20"/>
                <w:lang w:val="en-GB"/>
              </w:rPr>
              <w:t>i</w:t>
            </w:r>
            <w:r w:rsidR="003A610A" w:rsidRPr="0073074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ndependent </w:t>
            </w:r>
            <w:r w:rsidR="003A610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assignments</w:t>
            </w:r>
          </w:p>
          <w:p w:rsidR="003A610A" w:rsidRPr="007E42BC" w:rsidRDefault="007E463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lastRenderedPageBreak/>
              <w:sym w:font="Wingdings" w:char="F0FE"/>
            </w:r>
            <w:r w:rsidR="00730749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multimedia</w:t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laboratory</w:t>
            </w:r>
          </w:p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:rsidR="003A610A" w:rsidRPr="00BC21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BC21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25792"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25792" w:rsidRPr="00BC2149">
              <w:rPr>
                <w:rFonts w:ascii="Arial" w:hAnsi="Arial" w:cs="Arial"/>
                <w:sz w:val="20"/>
                <w:szCs w:val="20"/>
              </w:rPr>
            </w:r>
            <w:r w:rsidR="00425792"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="00425792"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C214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other</w:t>
            </w:r>
            <w:r w:rsidRPr="00BC2149">
              <w:rPr>
                <w:rFonts w:ascii="Arial" w:hAnsi="Arial" w:cs="Arial"/>
                <w:sz w:val="20"/>
                <w:szCs w:val="20"/>
              </w:rPr>
              <w:t>)</w:t>
            </w:r>
            <w:r w:rsidRPr="00BC214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C2149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BC2149" w:rsidTr="003A610A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Student</w:t>
            </w:r>
            <w:r w:rsidRPr="00BC2149">
              <w:rPr>
                <w:rStyle w:val="CommentReference"/>
              </w:rPr>
              <w:t xml:space="preserve"> </w:t>
            </w: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63E" w:rsidRPr="007E463E" w:rsidRDefault="007E463E" w:rsidP="007E463E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46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Signature requirements: </w:t>
            </w:r>
          </w:p>
          <w:p w:rsidR="007E463E" w:rsidRPr="007E463E" w:rsidRDefault="007E463E" w:rsidP="007E463E">
            <w:pPr>
              <w:pStyle w:val="ListParagraph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463E">
              <w:rPr>
                <w:rFonts w:ascii="Arial" w:hAnsi="Arial" w:cs="Arial"/>
                <w:bCs/>
                <w:sz w:val="20"/>
                <w:szCs w:val="20"/>
                <w:lang w:val="en-GB"/>
              </w:rPr>
              <w:t>Min. 70% attendance</w:t>
            </w:r>
            <w:r w:rsidR="00E720C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  <w:p w:rsidR="007E463E" w:rsidRPr="007E463E" w:rsidRDefault="007E463E" w:rsidP="007E463E">
            <w:pPr>
              <w:pStyle w:val="ListParagraph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46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Regular submission of assignments on Moodle (content of the assignments </w:t>
            </w:r>
            <w:r w:rsidR="00E720C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uploaded on Moodle is included in </w:t>
            </w:r>
            <w:r w:rsidRPr="007E463E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final exam</w:t>
            </w:r>
            <w:r w:rsidR="00BF766D">
              <w:rPr>
                <w:rFonts w:ascii="Arial" w:hAnsi="Arial" w:cs="Arial"/>
                <w:bCs/>
                <w:sz w:val="20"/>
                <w:szCs w:val="20"/>
                <w:lang w:val="en-GB"/>
              </w:rPr>
              <w:t>)</w:t>
            </w:r>
            <w:r w:rsidRPr="007E463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  <w:p w:rsidR="007E463E" w:rsidRDefault="007E463E" w:rsidP="007E463E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Exam requirement:</w:t>
            </w:r>
          </w:p>
          <w:p w:rsidR="003A610A" w:rsidRPr="00EE1D5F" w:rsidRDefault="008A2C95" w:rsidP="007E463E">
            <w:pPr>
              <w:pStyle w:val="ListParagraph"/>
              <w:numPr>
                <w:ilvl w:val="0"/>
                <w:numId w:val="21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Teacher’s signature.</w:t>
            </w:r>
          </w:p>
        </w:tc>
      </w:tr>
      <w:tr w:rsidR="003A610A" w:rsidRPr="00BC2149" w:rsidTr="003A610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BC2149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BC2149">
              <w:rPr>
                <w:rStyle w:val="CommentReference"/>
              </w:rPr>
              <w:t xml:space="preserve"> </w:t>
            </w:r>
            <w:r w:rsidRPr="00BC2149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124B5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425792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E720CD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Individual assignments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E720CD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3A610A" w:rsidRPr="00BC2149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7E42BC" w:rsidRDefault="00425792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D270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7E42BC" w:rsidRDefault="00425792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7E42BC" w:rsidRDefault="00425792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9F0E68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</w:t>
            </w:r>
            <w:r w:rsidR="003A610A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</w:t>
            </w:r>
            <w:r w:rsidR="003A610A" w:rsidRPr="009F0E68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425792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BC2149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7E42BC" w:rsidRDefault="00425792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D270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7E42BC" w:rsidRDefault="00425792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7E42BC" w:rsidRDefault="00425792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9F0E68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</w:t>
            </w:r>
            <w:r w:rsidR="003A610A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</w:t>
            </w:r>
            <w:r w:rsidR="003A610A" w:rsidRPr="009F0E68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425792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BC2149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7E42BC" w:rsidRDefault="00124B5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24B5D">
              <w:rPr>
                <w:b w:val="0"/>
                <w:sz w:val="20"/>
                <w:szCs w:val="20"/>
                <w:lang w:val="hr-HR"/>
              </w:rPr>
              <w:t>2*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04B9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BC2149" w:rsidRDefault="00425792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BC2149" w:rsidRDefault="00425792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BC214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A610A"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C2149" w:rsidRDefault="00425792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C2149" w:rsidRDefault="00E720C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C2149" w:rsidRDefault="00425792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C2149" w:rsidRDefault="00425792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BC214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A610A"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C2149" w:rsidRDefault="00425792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323D2C" w:rsidRDefault="00323D2C" w:rsidP="00323D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3D2C">
              <w:rPr>
                <w:rFonts w:ascii="Arial" w:hAnsi="Arial" w:cs="Arial"/>
                <w:sz w:val="20"/>
                <w:szCs w:val="20"/>
                <w:lang w:val="en-GB"/>
              </w:rPr>
              <w:t>*Passing two tests can replace the final written exam.</w:t>
            </w:r>
          </w:p>
          <w:p w:rsidR="00323D2C" w:rsidRPr="00323D2C" w:rsidRDefault="00323D2C" w:rsidP="00323D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23D2C" w:rsidRPr="00323D2C" w:rsidRDefault="00323D2C" w:rsidP="00323D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PROGRESS </w:t>
            </w:r>
            <w:r w:rsidRPr="00323D2C">
              <w:rPr>
                <w:rFonts w:ascii="Arial" w:hAnsi="Arial" w:cs="Arial"/>
                <w:sz w:val="20"/>
                <w:szCs w:val="20"/>
                <w:lang w:val="en-GB"/>
              </w:rPr>
              <w:t xml:space="preserve">TESTS: Two tests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in the </w:t>
            </w:r>
            <w:r w:rsidRPr="00323D2C">
              <w:rPr>
                <w:rFonts w:ascii="Arial" w:hAnsi="Arial" w:cs="Arial"/>
                <w:sz w:val="20"/>
                <w:szCs w:val="20"/>
                <w:lang w:val="en-GB"/>
              </w:rPr>
              <w:t>course of the semester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(usually in weeks 7/8 and 14)</w:t>
            </w:r>
            <w:r w:rsidRPr="00323D2C">
              <w:rPr>
                <w:rFonts w:ascii="Arial" w:hAnsi="Arial" w:cs="Arial"/>
                <w:sz w:val="20"/>
                <w:szCs w:val="20"/>
                <w:lang w:val="en-GB"/>
              </w:rPr>
              <w:t>. The final grade can be o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btained by passing both tests. s</w:t>
            </w:r>
            <w:r w:rsidRPr="00323D2C">
              <w:rPr>
                <w:rFonts w:ascii="Arial" w:hAnsi="Arial" w:cs="Arial"/>
                <w:sz w:val="20"/>
                <w:szCs w:val="20"/>
                <w:lang w:val="en-GB"/>
              </w:rPr>
              <w:t>tudents who pass the first test can sit for the second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one</w:t>
            </w:r>
            <w:r w:rsidRPr="00323D2C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  <w:p w:rsidR="00323D2C" w:rsidRPr="00323D2C" w:rsidRDefault="00323D2C" w:rsidP="00323D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3D2C"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EXAM: Students who do not pass the tests sit for the final exam during the official exam sessions. The positive result is achieved by gaining at least 50% of correct answers. </w:t>
            </w:r>
          </w:p>
          <w:p w:rsidR="00323D2C" w:rsidRPr="00BC2149" w:rsidRDefault="00323D2C" w:rsidP="00323D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3D2C">
              <w:rPr>
                <w:rFonts w:ascii="Arial" w:hAnsi="Arial" w:cs="Arial"/>
                <w:sz w:val="20"/>
                <w:szCs w:val="20"/>
                <w:lang w:val="en-GB"/>
              </w:rPr>
              <w:t>ORAL EXAM: Oral exam is optional and is meant for the students w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ho wish to improve the grade achieved in the</w:t>
            </w:r>
            <w:r w:rsidRPr="00323D2C">
              <w:rPr>
                <w:rFonts w:ascii="Arial" w:hAnsi="Arial" w:cs="Arial"/>
                <w:sz w:val="20"/>
                <w:szCs w:val="20"/>
                <w:lang w:val="en-GB"/>
              </w:rPr>
              <w:t xml:space="preserve"> written tests.</w:t>
            </w:r>
          </w:p>
        </w:tc>
      </w:tr>
      <w:tr w:rsidR="003A610A" w:rsidRPr="00BC2149" w:rsidTr="003A610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3A610A" w:rsidRPr="00BC2149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40344" w:rsidRDefault="00E720CD" w:rsidP="00496E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40344">
              <w:rPr>
                <w:rFonts w:ascii="Arial" w:hAnsi="Arial" w:cs="Arial"/>
                <w:sz w:val="20"/>
                <w:szCs w:val="20"/>
                <w:lang w:val="en-GB"/>
              </w:rPr>
              <w:t xml:space="preserve">Hughes, J. &amp; </w:t>
            </w:r>
            <w:proofErr w:type="spellStart"/>
            <w:r w:rsidRPr="00440344">
              <w:rPr>
                <w:rFonts w:ascii="Arial" w:hAnsi="Arial" w:cs="Arial"/>
                <w:sz w:val="20"/>
                <w:szCs w:val="20"/>
                <w:lang w:val="en-GB"/>
              </w:rPr>
              <w:t>Naunton</w:t>
            </w:r>
            <w:proofErr w:type="spellEnd"/>
            <w:r w:rsidRPr="00440344">
              <w:rPr>
                <w:rFonts w:ascii="Arial" w:hAnsi="Arial" w:cs="Arial"/>
                <w:sz w:val="20"/>
                <w:szCs w:val="20"/>
                <w:lang w:val="en-GB"/>
              </w:rPr>
              <w:t>, J. (</w:t>
            </w:r>
            <w:r w:rsidRPr="00496E12">
              <w:rPr>
                <w:rFonts w:ascii="Arial" w:hAnsi="Arial" w:cs="Arial"/>
                <w:sz w:val="20"/>
                <w:szCs w:val="20"/>
                <w:highlight w:val="cyan"/>
                <w:lang w:val="en-GB"/>
              </w:rPr>
              <w:t>201</w:t>
            </w:r>
            <w:r w:rsidR="00496E12" w:rsidRPr="00496E12">
              <w:rPr>
                <w:rFonts w:ascii="Arial" w:hAnsi="Arial" w:cs="Arial"/>
                <w:sz w:val="20"/>
                <w:szCs w:val="20"/>
                <w:highlight w:val="cyan"/>
                <w:lang w:val="en-GB"/>
              </w:rPr>
              <w:t>7</w:t>
            </w:r>
            <w:r w:rsidRPr="00440344">
              <w:rPr>
                <w:rFonts w:ascii="Arial" w:hAnsi="Arial" w:cs="Arial"/>
                <w:sz w:val="20"/>
                <w:szCs w:val="20"/>
                <w:lang w:val="en-GB"/>
              </w:rPr>
              <w:t xml:space="preserve">). </w:t>
            </w:r>
            <w:r w:rsidRPr="00440344">
              <w:rPr>
                <w:rFonts w:ascii="Arial" w:hAnsi="Arial" w:cs="Arial"/>
                <w:i/>
                <w:sz w:val="20"/>
                <w:szCs w:val="20"/>
                <w:lang w:val="en-GB"/>
              </w:rPr>
              <w:t>Business Result Intermediate Student's Book with Online Practice</w:t>
            </w:r>
            <w:r w:rsidRPr="00440344">
              <w:rPr>
                <w:rFonts w:ascii="Arial" w:hAnsi="Arial" w:cs="Arial"/>
                <w:sz w:val="20"/>
                <w:szCs w:val="20"/>
                <w:lang w:val="en-GB"/>
              </w:rPr>
              <w:t>. Oxford: University Press.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40344" w:rsidRDefault="00E720C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40344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40344" w:rsidRDefault="00E720CD" w:rsidP="00E720C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40344">
              <w:rPr>
                <w:rFonts w:ascii="Arial" w:hAnsi="Arial" w:cs="Arial"/>
                <w:sz w:val="20"/>
                <w:szCs w:val="20"/>
                <w:lang w:val="en-GB"/>
              </w:rPr>
              <w:t xml:space="preserve">No </w:t>
            </w:r>
          </w:p>
        </w:tc>
      </w:tr>
      <w:tr w:rsidR="003A610A" w:rsidRPr="00BC2149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40344" w:rsidRDefault="00E720C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40344">
              <w:rPr>
                <w:rFonts w:ascii="Arial" w:hAnsi="Arial" w:cs="Arial"/>
                <w:sz w:val="20"/>
                <w:szCs w:val="20"/>
                <w:lang w:val="en-GB"/>
              </w:rPr>
              <w:t>Online workbook for revision and self-study.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40344" w:rsidRDefault="00323D2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40344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40344" w:rsidRDefault="00323D2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40344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3A610A" w:rsidRPr="00BC2149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40344" w:rsidRDefault="00E720C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40344">
              <w:rPr>
                <w:rFonts w:ascii="Arial" w:hAnsi="Arial" w:cs="Arial"/>
                <w:sz w:val="20"/>
                <w:szCs w:val="20"/>
                <w:lang w:val="en-GB"/>
              </w:rPr>
              <w:t>Oxford Business English Dictionary for Learners of English with CD-ROM (recommended; alternatively – any Business English Dictionary downloaded as an app)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440344" w:rsidRDefault="0042579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4034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4034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4034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4034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44034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44034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44034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44034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44034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4034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3BDC" w:rsidRDefault="00DA3BD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A610A" w:rsidRPr="00440344" w:rsidRDefault="00323D2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40344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3A610A" w:rsidRPr="00BC2149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130FA5" w:rsidRDefault="003A610A" w:rsidP="00130FA5">
            <w:pPr>
              <w:tabs>
                <w:tab w:val="left" w:pos="567"/>
              </w:tabs>
              <w:snapToGrid w:val="0"/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highlight w:val="cyan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42579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42579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130FA5" w:rsidRDefault="003A610A" w:rsidP="00130FA5">
            <w:pPr>
              <w:tabs>
                <w:tab w:val="left" w:pos="567"/>
              </w:tabs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42579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42579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3A610A" w:rsidP="00130FA5">
            <w:pPr>
              <w:tabs>
                <w:tab w:val="left" w:pos="28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42579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42579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425792" w:rsidP="00130FA5">
            <w:pPr>
              <w:tabs>
                <w:tab w:val="left" w:pos="28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42579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42579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425792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42579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42579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Optional literature (at the time of submission of study programme </w:t>
            </w: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D01D9" w:rsidRPr="003B6D5A" w:rsidRDefault="003D01D9" w:rsidP="003D01D9">
            <w:pPr>
              <w:numPr>
                <w:ilvl w:val="0"/>
                <w:numId w:val="21"/>
              </w:numPr>
              <w:tabs>
                <w:tab w:val="left" w:pos="567"/>
              </w:tabs>
              <w:snapToGrid w:val="0"/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6D5A"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>Longman Business English Dictionary</w:t>
            </w:r>
            <w:r w:rsidRPr="003B6D5A">
              <w:rPr>
                <w:rFonts w:ascii="Arial" w:hAnsi="Arial" w:cs="Arial"/>
                <w:sz w:val="20"/>
                <w:szCs w:val="20"/>
                <w:lang w:val="en-GB"/>
              </w:rPr>
              <w:t>, Pearson Education, Essex, 2000.</w:t>
            </w:r>
          </w:p>
          <w:p w:rsidR="003D01D9" w:rsidRPr="003B6D5A" w:rsidRDefault="003D01D9" w:rsidP="003D01D9">
            <w:pPr>
              <w:numPr>
                <w:ilvl w:val="0"/>
                <w:numId w:val="21"/>
              </w:numPr>
              <w:tabs>
                <w:tab w:val="left" w:pos="567"/>
              </w:tabs>
              <w:snapToGrid w:val="0"/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  <w:highlight w:val="cyan"/>
                <w:lang w:val="en-GB"/>
              </w:rPr>
            </w:pPr>
            <w:proofErr w:type="spellStart"/>
            <w:r w:rsidRPr="003B6D5A">
              <w:rPr>
                <w:rFonts w:ascii="Arial" w:hAnsi="Arial" w:cs="Arial"/>
                <w:sz w:val="20"/>
                <w:szCs w:val="20"/>
                <w:highlight w:val="cyan"/>
                <w:lang w:val="en-GB"/>
              </w:rPr>
              <w:t>Mascull</w:t>
            </w:r>
            <w:proofErr w:type="spellEnd"/>
            <w:r w:rsidRPr="003B6D5A">
              <w:rPr>
                <w:rFonts w:ascii="Arial" w:hAnsi="Arial" w:cs="Arial"/>
                <w:sz w:val="20"/>
                <w:szCs w:val="20"/>
                <w:highlight w:val="cyan"/>
                <w:lang w:val="en-GB"/>
              </w:rPr>
              <w:t xml:space="preserve">, B., </w:t>
            </w:r>
            <w:r w:rsidRPr="003B6D5A">
              <w:rPr>
                <w:rFonts w:ascii="Arial" w:hAnsi="Arial" w:cs="Arial"/>
                <w:i/>
                <w:sz w:val="20"/>
                <w:szCs w:val="20"/>
                <w:highlight w:val="cyan"/>
                <w:lang w:val="en-GB"/>
              </w:rPr>
              <w:t>Business Vocabulary in Use</w:t>
            </w:r>
            <w:r w:rsidRPr="003B6D5A">
              <w:rPr>
                <w:rFonts w:ascii="Arial" w:hAnsi="Arial" w:cs="Arial"/>
                <w:sz w:val="20"/>
                <w:szCs w:val="20"/>
                <w:highlight w:val="cyan"/>
                <w:lang w:val="en-GB"/>
              </w:rPr>
              <w:t>, Cambridge University Press, Cambridge, 2010.</w:t>
            </w:r>
          </w:p>
          <w:p w:rsidR="003D01D9" w:rsidRPr="003B6D5A" w:rsidRDefault="003D01D9" w:rsidP="003D01D9">
            <w:pPr>
              <w:numPr>
                <w:ilvl w:val="0"/>
                <w:numId w:val="21"/>
              </w:numPr>
              <w:tabs>
                <w:tab w:val="left" w:pos="567"/>
              </w:tabs>
              <w:snapToGrid w:val="0"/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  <w:highlight w:val="cyan"/>
                <w:lang w:val="en-GB"/>
              </w:rPr>
            </w:pPr>
            <w:proofErr w:type="spellStart"/>
            <w:r w:rsidRPr="003B6D5A">
              <w:rPr>
                <w:rFonts w:ascii="Arial" w:hAnsi="Arial" w:cs="Arial"/>
                <w:sz w:val="20"/>
                <w:szCs w:val="20"/>
                <w:highlight w:val="cyan"/>
                <w:lang w:val="en-GB"/>
              </w:rPr>
              <w:t>Mascull</w:t>
            </w:r>
            <w:proofErr w:type="spellEnd"/>
            <w:r w:rsidRPr="003B6D5A">
              <w:rPr>
                <w:rFonts w:ascii="Arial" w:hAnsi="Arial" w:cs="Arial"/>
                <w:sz w:val="20"/>
                <w:szCs w:val="20"/>
                <w:highlight w:val="cyan"/>
                <w:lang w:val="en-GB"/>
              </w:rPr>
              <w:t xml:space="preserve">, B., </w:t>
            </w:r>
            <w:r w:rsidRPr="003B6D5A">
              <w:rPr>
                <w:rFonts w:ascii="Arial" w:hAnsi="Arial" w:cs="Arial"/>
                <w:i/>
                <w:sz w:val="20"/>
                <w:szCs w:val="20"/>
                <w:highlight w:val="cyan"/>
                <w:lang w:val="en-GB"/>
              </w:rPr>
              <w:t>Natural Business English</w:t>
            </w:r>
            <w:r w:rsidRPr="003B6D5A">
              <w:rPr>
                <w:rFonts w:ascii="Arial" w:hAnsi="Arial" w:cs="Arial"/>
                <w:sz w:val="20"/>
                <w:szCs w:val="20"/>
                <w:highlight w:val="cyan"/>
                <w:lang w:val="en-GB"/>
              </w:rPr>
              <w:t xml:space="preserve">, DELTA Publishing, </w:t>
            </w:r>
            <w:proofErr w:type="spellStart"/>
            <w:r w:rsidRPr="003B6D5A">
              <w:rPr>
                <w:rFonts w:ascii="Arial" w:hAnsi="Arial" w:cs="Arial"/>
                <w:sz w:val="20"/>
                <w:szCs w:val="20"/>
                <w:highlight w:val="cyan"/>
                <w:lang w:val="en-GB"/>
              </w:rPr>
              <w:t>Peaslake</w:t>
            </w:r>
            <w:proofErr w:type="spellEnd"/>
            <w:r w:rsidRPr="003B6D5A">
              <w:rPr>
                <w:rFonts w:ascii="Arial" w:hAnsi="Arial" w:cs="Arial"/>
                <w:sz w:val="20"/>
                <w:szCs w:val="20"/>
                <w:highlight w:val="cyan"/>
                <w:lang w:val="en-GB"/>
              </w:rPr>
              <w:t>, 2013.</w:t>
            </w:r>
          </w:p>
          <w:p w:rsidR="003D01D9" w:rsidRPr="003B6D5A" w:rsidRDefault="003D01D9" w:rsidP="003D01D9">
            <w:pPr>
              <w:numPr>
                <w:ilvl w:val="0"/>
                <w:numId w:val="21"/>
              </w:numPr>
              <w:snapToGrid w:val="0"/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6D5A">
              <w:rPr>
                <w:rFonts w:ascii="Arial" w:hAnsi="Arial" w:cs="Arial"/>
                <w:sz w:val="20"/>
                <w:szCs w:val="20"/>
              </w:rPr>
              <w:lastRenderedPageBreak/>
              <w:t>Špiljak</w:t>
            </w:r>
            <w:proofErr w:type="spellEnd"/>
            <w:r w:rsidRPr="003B6D5A">
              <w:rPr>
                <w:rFonts w:ascii="Arial" w:hAnsi="Arial" w:cs="Arial"/>
                <w:sz w:val="20"/>
                <w:szCs w:val="20"/>
              </w:rPr>
              <w:t>, V. (</w:t>
            </w:r>
            <w:proofErr w:type="spellStart"/>
            <w:r w:rsidRPr="003B6D5A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3B6D5A">
              <w:rPr>
                <w:rFonts w:ascii="Arial" w:hAnsi="Arial" w:cs="Arial"/>
                <w:sz w:val="20"/>
                <w:szCs w:val="20"/>
              </w:rPr>
              <w:t xml:space="preserve">.) </w:t>
            </w:r>
            <w:r w:rsidRPr="003B6D5A">
              <w:rPr>
                <w:rFonts w:ascii="Arial" w:hAnsi="Arial" w:cs="Arial"/>
                <w:i/>
                <w:sz w:val="20"/>
                <w:szCs w:val="20"/>
              </w:rPr>
              <w:t>Englesko-hrvatski poslovni rječnik</w:t>
            </w:r>
            <w:r w:rsidRPr="003B6D5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B6D5A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3B6D5A">
              <w:rPr>
                <w:rFonts w:ascii="Arial" w:hAnsi="Arial" w:cs="Arial"/>
                <w:sz w:val="20"/>
                <w:szCs w:val="20"/>
              </w:rPr>
              <w:t>, Zagreb, 2000.</w:t>
            </w:r>
          </w:p>
          <w:p w:rsidR="003D01D9" w:rsidRPr="003B6D5A" w:rsidRDefault="003D01D9" w:rsidP="003D01D9">
            <w:pPr>
              <w:numPr>
                <w:ilvl w:val="0"/>
                <w:numId w:val="21"/>
              </w:numPr>
              <w:snapToGrid w:val="0"/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6D5A">
              <w:rPr>
                <w:rFonts w:ascii="Arial" w:hAnsi="Arial" w:cs="Arial"/>
                <w:sz w:val="20"/>
                <w:szCs w:val="20"/>
              </w:rPr>
              <w:t>Špiljak</w:t>
            </w:r>
            <w:proofErr w:type="spellEnd"/>
            <w:r w:rsidRPr="003B6D5A">
              <w:rPr>
                <w:rFonts w:ascii="Arial" w:hAnsi="Arial" w:cs="Arial"/>
                <w:sz w:val="20"/>
                <w:szCs w:val="20"/>
              </w:rPr>
              <w:t>, V. (</w:t>
            </w:r>
            <w:proofErr w:type="spellStart"/>
            <w:r w:rsidRPr="003B6D5A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3B6D5A">
              <w:rPr>
                <w:rFonts w:ascii="Arial" w:hAnsi="Arial" w:cs="Arial"/>
                <w:sz w:val="20"/>
                <w:szCs w:val="20"/>
              </w:rPr>
              <w:t xml:space="preserve">.) </w:t>
            </w:r>
            <w:r w:rsidRPr="003B6D5A">
              <w:rPr>
                <w:rFonts w:ascii="Arial" w:hAnsi="Arial" w:cs="Arial"/>
                <w:i/>
                <w:sz w:val="20"/>
                <w:szCs w:val="20"/>
              </w:rPr>
              <w:t>Hrvatsko-engleski poslovni rječnik</w:t>
            </w:r>
            <w:r w:rsidRPr="003B6D5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B6D5A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3B6D5A">
              <w:rPr>
                <w:rFonts w:ascii="Arial" w:hAnsi="Arial" w:cs="Arial"/>
                <w:sz w:val="20"/>
                <w:szCs w:val="20"/>
              </w:rPr>
              <w:t>, Zagreb, 2008.</w:t>
            </w:r>
          </w:p>
          <w:p w:rsidR="003D01D9" w:rsidRPr="003B6D5A" w:rsidRDefault="003D01D9" w:rsidP="003D01D9">
            <w:pPr>
              <w:numPr>
                <w:ilvl w:val="0"/>
                <w:numId w:val="21"/>
              </w:numPr>
              <w:tabs>
                <w:tab w:val="left" w:pos="567"/>
              </w:tabs>
              <w:snapToGrid w:val="0"/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  <w:highlight w:val="cyan"/>
                <w:lang w:val="en-GB"/>
              </w:rPr>
            </w:pPr>
            <w:r w:rsidRPr="003B6D5A">
              <w:rPr>
                <w:rFonts w:ascii="Arial" w:hAnsi="Arial" w:cs="Arial"/>
                <w:sz w:val="20"/>
                <w:szCs w:val="20"/>
                <w:highlight w:val="cyan"/>
                <w:lang w:val="en-GB"/>
              </w:rPr>
              <w:t xml:space="preserve">Walter, E. &amp; Woodford, K., Using Collocations for Natural English, DELTA Publishing, </w:t>
            </w:r>
            <w:proofErr w:type="spellStart"/>
            <w:r w:rsidRPr="003B6D5A">
              <w:rPr>
                <w:rFonts w:ascii="Arial" w:hAnsi="Arial" w:cs="Arial"/>
                <w:sz w:val="20"/>
                <w:szCs w:val="20"/>
                <w:highlight w:val="cyan"/>
                <w:lang w:val="en-GB"/>
              </w:rPr>
              <w:t>Peaslake</w:t>
            </w:r>
            <w:proofErr w:type="spellEnd"/>
            <w:r w:rsidRPr="003B6D5A">
              <w:rPr>
                <w:rFonts w:ascii="Arial" w:hAnsi="Arial" w:cs="Arial"/>
                <w:sz w:val="20"/>
                <w:szCs w:val="20"/>
                <w:highlight w:val="cyan"/>
                <w:lang w:val="en-GB"/>
              </w:rPr>
              <w:t>, 2010.</w:t>
            </w:r>
          </w:p>
          <w:p w:rsidR="00323D2C" w:rsidRPr="00323D2C" w:rsidRDefault="003D01D9" w:rsidP="003D01D9">
            <w:pPr>
              <w:pStyle w:val="ListParagraph"/>
              <w:numPr>
                <w:ilvl w:val="0"/>
                <w:numId w:val="21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6D5A">
              <w:rPr>
                <w:rFonts w:ascii="Arial" w:hAnsi="Arial" w:cs="Arial"/>
                <w:sz w:val="20"/>
                <w:szCs w:val="20"/>
                <w:lang w:val="en-GB"/>
              </w:rPr>
              <w:t>www.onelook.com (over 1061 English-English on-line dictionaries)</w:t>
            </w: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381071" w:rsidRPr="00381071" w:rsidRDefault="00381071" w:rsidP="00381071">
            <w:pPr>
              <w:numPr>
                <w:ilvl w:val="0"/>
                <w:numId w:val="2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81071">
              <w:rPr>
                <w:rFonts w:ascii="Arial" w:hAnsi="Arial" w:cs="Arial"/>
                <w:bCs/>
                <w:sz w:val="20"/>
                <w:szCs w:val="20"/>
                <w:lang w:val="en-US"/>
              </w:rPr>
              <w:t>Registering students' attendance and success in carrying out their duties (lecturer)</w:t>
            </w:r>
          </w:p>
          <w:p w:rsidR="00381071" w:rsidRPr="00381071" w:rsidRDefault="00381071" w:rsidP="00381071">
            <w:pPr>
              <w:numPr>
                <w:ilvl w:val="0"/>
                <w:numId w:val="2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81071">
              <w:rPr>
                <w:rFonts w:ascii="Arial" w:hAnsi="Arial" w:cs="Arial"/>
                <w:bCs/>
                <w:sz w:val="20"/>
                <w:szCs w:val="20"/>
                <w:lang w:val="en-US"/>
              </w:rPr>
              <w:t>Monitoring lectures a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nd prac</w:t>
            </w:r>
            <w:r w:rsidR="00DC631D">
              <w:rPr>
                <w:rFonts w:ascii="Arial" w:hAnsi="Arial" w:cs="Arial"/>
                <w:bCs/>
                <w:sz w:val="20"/>
                <w:szCs w:val="20"/>
                <w:lang w:val="en-US"/>
              </w:rPr>
              <w:t>tice hours (Vice Dean for Academic Affairs</w:t>
            </w:r>
            <w:r w:rsidRPr="00381071">
              <w:rPr>
                <w:rFonts w:ascii="Arial" w:hAnsi="Arial" w:cs="Arial"/>
                <w:bCs/>
                <w:sz w:val="20"/>
                <w:szCs w:val="20"/>
                <w:lang w:val="en-US"/>
              </w:rPr>
              <w:t>)</w:t>
            </w:r>
          </w:p>
          <w:p w:rsidR="00381071" w:rsidRPr="00381071" w:rsidRDefault="00381071" w:rsidP="00381071">
            <w:pPr>
              <w:numPr>
                <w:ilvl w:val="0"/>
                <w:numId w:val="2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Students' performance analysis</w:t>
            </w:r>
            <w:r w:rsidRPr="00381071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each</w:t>
            </w:r>
            <w:r w:rsidR="00DC631D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course (Vice Dean for Academic Affairs</w:t>
            </w:r>
            <w:r w:rsidRPr="00381071">
              <w:rPr>
                <w:rFonts w:ascii="Arial" w:hAnsi="Arial" w:cs="Arial"/>
                <w:bCs/>
                <w:sz w:val="20"/>
                <w:szCs w:val="20"/>
                <w:lang w:val="en-US"/>
              </w:rPr>
              <w:t>)</w:t>
            </w:r>
          </w:p>
          <w:p w:rsidR="00443186" w:rsidRDefault="00381071" w:rsidP="00381071">
            <w:pPr>
              <w:numPr>
                <w:ilvl w:val="0"/>
                <w:numId w:val="2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81071">
              <w:rPr>
                <w:rFonts w:ascii="Arial" w:hAnsi="Arial" w:cs="Arial"/>
                <w:bCs/>
                <w:sz w:val="20"/>
                <w:szCs w:val="20"/>
                <w:lang w:val="en-US"/>
              </w:rPr>
              <w:t>Students' questionnaire on the quality of lecturer and classes for each course (University of Split, Quality Assurance Centre)</w:t>
            </w:r>
          </w:p>
          <w:p w:rsidR="00381071" w:rsidRPr="00443186" w:rsidRDefault="00381071" w:rsidP="00381071">
            <w:pPr>
              <w:numPr>
                <w:ilvl w:val="0"/>
                <w:numId w:val="2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443186">
              <w:rPr>
                <w:rFonts w:ascii="Arial" w:hAnsi="Arial" w:cs="Arial"/>
                <w:bCs/>
                <w:sz w:val="20"/>
                <w:szCs w:val="20"/>
                <w:lang w:val="en-US"/>
              </w:rPr>
              <w:t>Examination is the instrument used to evaluate individual course outcomes by the course lecturer. The exam contents may be assessed periodically by the Vice</w:t>
            </w:r>
            <w:r w:rsidR="00DC631D" w:rsidRPr="00443186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Dean for Academic Affairs</w:t>
            </w:r>
            <w:r w:rsidRPr="00443186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order to establish the adequacy of the testing methods.</w:t>
            </w: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A66DE" w:rsidRDefault="001A66D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  <w:p w:rsidR="003A610A" w:rsidRPr="00BC2149" w:rsidRDefault="004C5247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5247">
              <w:rPr>
                <w:rFonts w:ascii="Arial" w:hAnsi="Arial" w:cs="Arial"/>
                <w:bCs/>
                <w:sz w:val="20"/>
                <w:szCs w:val="20"/>
                <w:lang w:val="en-US"/>
              </w:rPr>
              <w:t>Language of instruction is English.</w:t>
            </w:r>
          </w:p>
        </w:tc>
      </w:tr>
    </w:tbl>
    <w:p w:rsidR="003A610A" w:rsidRDefault="003A610A"/>
    <w:p w:rsidR="003A610A" w:rsidRDefault="003A610A"/>
    <w:sectPr w:rsidR="003A610A" w:rsidSect="000205B4">
      <w:head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F4A" w:rsidRDefault="00CD5F4A" w:rsidP="00B833D0">
      <w:pPr>
        <w:spacing w:after="0" w:line="240" w:lineRule="auto"/>
      </w:pPr>
      <w:r>
        <w:separator/>
      </w:r>
    </w:p>
  </w:endnote>
  <w:endnote w:type="continuationSeparator" w:id="0">
    <w:p w:rsidR="00CD5F4A" w:rsidRDefault="00CD5F4A" w:rsidP="00B83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F4A" w:rsidRDefault="00CD5F4A" w:rsidP="00B833D0">
      <w:pPr>
        <w:spacing w:after="0" w:line="240" w:lineRule="auto"/>
      </w:pPr>
      <w:r>
        <w:separator/>
      </w:r>
    </w:p>
  </w:footnote>
  <w:footnote w:type="continuationSeparator" w:id="0">
    <w:p w:rsidR="00CD5F4A" w:rsidRDefault="00CD5F4A" w:rsidP="00B83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D0" w:rsidRPr="00B833D0" w:rsidRDefault="00B833D0" w:rsidP="00B833D0">
    <w:pPr>
      <w:spacing w:after="0" w:line="240" w:lineRule="auto"/>
      <w:rPr>
        <w:rFonts w:ascii="Times New Roman" w:hAnsi="Times New Roman"/>
        <w:sz w:val="24"/>
        <w:szCs w:val="24"/>
        <w:lang w:eastAsia="hr-HR"/>
      </w:rPr>
    </w:pPr>
  </w:p>
  <w:p w:rsidR="00B833D0" w:rsidRDefault="00B833D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6D3"/>
    <w:multiLevelType w:val="hybridMultilevel"/>
    <w:tmpl w:val="9C5C16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F7631"/>
    <w:multiLevelType w:val="hybridMultilevel"/>
    <w:tmpl w:val="180E18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A16DEB"/>
    <w:multiLevelType w:val="hybridMultilevel"/>
    <w:tmpl w:val="1F28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FA39BF"/>
    <w:multiLevelType w:val="hybridMultilevel"/>
    <w:tmpl w:val="3F1EDD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400100"/>
    <w:multiLevelType w:val="hybridMultilevel"/>
    <w:tmpl w:val="F46C99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A91E31"/>
    <w:multiLevelType w:val="hybridMultilevel"/>
    <w:tmpl w:val="E41CAC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BB93F95"/>
    <w:multiLevelType w:val="hybridMultilevel"/>
    <w:tmpl w:val="D50019A4"/>
    <w:lvl w:ilvl="0" w:tplc="041A000F">
      <w:start w:val="1"/>
      <w:numFmt w:val="decimal"/>
      <w:lvlText w:val="%1."/>
      <w:lvlJc w:val="left"/>
      <w:pPr>
        <w:ind w:left="1077" w:hanging="360"/>
      </w:pPr>
    </w:lvl>
    <w:lvl w:ilvl="1" w:tplc="041A0019" w:tentative="1">
      <w:start w:val="1"/>
      <w:numFmt w:val="lowerLetter"/>
      <w:lvlText w:val="%2."/>
      <w:lvlJc w:val="left"/>
      <w:pPr>
        <w:ind w:left="1797" w:hanging="360"/>
      </w:pPr>
    </w:lvl>
    <w:lvl w:ilvl="2" w:tplc="041A001B" w:tentative="1">
      <w:start w:val="1"/>
      <w:numFmt w:val="lowerRoman"/>
      <w:lvlText w:val="%3."/>
      <w:lvlJc w:val="right"/>
      <w:pPr>
        <w:ind w:left="2517" w:hanging="180"/>
      </w:pPr>
    </w:lvl>
    <w:lvl w:ilvl="3" w:tplc="041A000F" w:tentative="1">
      <w:start w:val="1"/>
      <w:numFmt w:val="decimal"/>
      <w:lvlText w:val="%4."/>
      <w:lvlJc w:val="left"/>
      <w:pPr>
        <w:ind w:left="3237" w:hanging="360"/>
      </w:pPr>
    </w:lvl>
    <w:lvl w:ilvl="4" w:tplc="041A0019" w:tentative="1">
      <w:start w:val="1"/>
      <w:numFmt w:val="lowerLetter"/>
      <w:lvlText w:val="%5."/>
      <w:lvlJc w:val="left"/>
      <w:pPr>
        <w:ind w:left="3957" w:hanging="360"/>
      </w:pPr>
    </w:lvl>
    <w:lvl w:ilvl="5" w:tplc="041A001B" w:tentative="1">
      <w:start w:val="1"/>
      <w:numFmt w:val="lowerRoman"/>
      <w:lvlText w:val="%6."/>
      <w:lvlJc w:val="right"/>
      <w:pPr>
        <w:ind w:left="4677" w:hanging="180"/>
      </w:pPr>
    </w:lvl>
    <w:lvl w:ilvl="6" w:tplc="041A000F" w:tentative="1">
      <w:start w:val="1"/>
      <w:numFmt w:val="decimal"/>
      <w:lvlText w:val="%7."/>
      <w:lvlJc w:val="left"/>
      <w:pPr>
        <w:ind w:left="5397" w:hanging="360"/>
      </w:pPr>
    </w:lvl>
    <w:lvl w:ilvl="7" w:tplc="041A0019" w:tentative="1">
      <w:start w:val="1"/>
      <w:numFmt w:val="lowerLetter"/>
      <w:lvlText w:val="%8."/>
      <w:lvlJc w:val="left"/>
      <w:pPr>
        <w:ind w:left="6117" w:hanging="360"/>
      </w:pPr>
    </w:lvl>
    <w:lvl w:ilvl="8" w:tplc="041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0272A5F"/>
    <w:multiLevelType w:val="hybridMultilevel"/>
    <w:tmpl w:val="5538AB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233E1C"/>
    <w:multiLevelType w:val="hybridMultilevel"/>
    <w:tmpl w:val="DF3A3F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AC75B54"/>
    <w:multiLevelType w:val="hybridMultilevel"/>
    <w:tmpl w:val="F11683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A423A47"/>
    <w:multiLevelType w:val="hybridMultilevel"/>
    <w:tmpl w:val="C596A4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EFC1AA4"/>
    <w:multiLevelType w:val="hybridMultilevel"/>
    <w:tmpl w:val="11D69F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415AA6"/>
    <w:multiLevelType w:val="hybridMultilevel"/>
    <w:tmpl w:val="A796C80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967006"/>
    <w:multiLevelType w:val="hybridMultilevel"/>
    <w:tmpl w:val="EAE4C3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3F5A7B"/>
    <w:multiLevelType w:val="hybridMultilevel"/>
    <w:tmpl w:val="F23A37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F476060"/>
    <w:multiLevelType w:val="hybridMultilevel"/>
    <w:tmpl w:val="FAEE20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0641CF8"/>
    <w:multiLevelType w:val="hybridMultilevel"/>
    <w:tmpl w:val="53A43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8">
    <w:nsid w:val="77041A73"/>
    <w:multiLevelType w:val="hybridMultilevel"/>
    <w:tmpl w:val="B3B483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7733E62"/>
    <w:multiLevelType w:val="hybridMultilevel"/>
    <w:tmpl w:val="FF0E59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A514108"/>
    <w:multiLevelType w:val="hybridMultilevel"/>
    <w:tmpl w:val="164EF1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263874"/>
    <w:multiLevelType w:val="hybridMultilevel"/>
    <w:tmpl w:val="859AE1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72D41"/>
    <w:multiLevelType w:val="hybridMultilevel"/>
    <w:tmpl w:val="CB249D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7D9B040B"/>
    <w:multiLevelType w:val="hybridMultilevel"/>
    <w:tmpl w:val="84A2B2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2"/>
  </w:num>
  <w:num w:numId="4">
    <w:abstractNumId w:val="0"/>
  </w:num>
  <w:num w:numId="5">
    <w:abstractNumId w:val="9"/>
  </w:num>
  <w:num w:numId="6">
    <w:abstractNumId w:val="21"/>
  </w:num>
  <w:num w:numId="7">
    <w:abstractNumId w:val="1"/>
  </w:num>
  <w:num w:numId="8">
    <w:abstractNumId w:val="3"/>
  </w:num>
  <w:num w:numId="9">
    <w:abstractNumId w:val="22"/>
  </w:num>
  <w:num w:numId="10">
    <w:abstractNumId w:val="5"/>
  </w:num>
  <w:num w:numId="11">
    <w:abstractNumId w:val="18"/>
  </w:num>
  <w:num w:numId="12">
    <w:abstractNumId w:val="10"/>
  </w:num>
  <w:num w:numId="13">
    <w:abstractNumId w:val="15"/>
  </w:num>
  <w:num w:numId="14">
    <w:abstractNumId w:val="7"/>
  </w:num>
  <w:num w:numId="15">
    <w:abstractNumId w:val="20"/>
  </w:num>
  <w:num w:numId="16">
    <w:abstractNumId w:val="4"/>
  </w:num>
  <w:num w:numId="17">
    <w:abstractNumId w:val="8"/>
  </w:num>
  <w:num w:numId="18">
    <w:abstractNumId w:val="19"/>
  </w:num>
  <w:num w:numId="19">
    <w:abstractNumId w:val="6"/>
  </w:num>
  <w:num w:numId="20">
    <w:abstractNumId w:val="12"/>
  </w:num>
  <w:num w:numId="21">
    <w:abstractNumId w:val="16"/>
  </w:num>
  <w:num w:numId="22">
    <w:abstractNumId w:val="13"/>
  </w:num>
  <w:num w:numId="2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10A"/>
    <w:rsid w:val="000205B4"/>
    <w:rsid w:val="00053CB1"/>
    <w:rsid w:val="0007481A"/>
    <w:rsid w:val="00087A17"/>
    <w:rsid w:val="000E1646"/>
    <w:rsid w:val="000F2B59"/>
    <w:rsid w:val="00124B5D"/>
    <w:rsid w:val="00130FA5"/>
    <w:rsid w:val="00136068"/>
    <w:rsid w:val="001A66DE"/>
    <w:rsid w:val="001F3401"/>
    <w:rsid w:val="001F3531"/>
    <w:rsid w:val="00204186"/>
    <w:rsid w:val="00214016"/>
    <w:rsid w:val="002318DB"/>
    <w:rsid w:val="002616F8"/>
    <w:rsid w:val="002A6E50"/>
    <w:rsid w:val="00323D2C"/>
    <w:rsid w:val="00335D59"/>
    <w:rsid w:val="00381071"/>
    <w:rsid w:val="00393A6A"/>
    <w:rsid w:val="003A2A0F"/>
    <w:rsid w:val="003A610A"/>
    <w:rsid w:val="003C11DA"/>
    <w:rsid w:val="003D01D9"/>
    <w:rsid w:val="00425792"/>
    <w:rsid w:val="0043762C"/>
    <w:rsid w:val="00440344"/>
    <w:rsid w:val="00443186"/>
    <w:rsid w:val="00496E12"/>
    <w:rsid w:val="004A1D2F"/>
    <w:rsid w:val="004B304A"/>
    <w:rsid w:val="004C5247"/>
    <w:rsid w:val="005210AD"/>
    <w:rsid w:val="00543C72"/>
    <w:rsid w:val="0055407F"/>
    <w:rsid w:val="006508AC"/>
    <w:rsid w:val="00664F78"/>
    <w:rsid w:val="006A6E58"/>
    <w:rsid w:val="006F2106"/>
    <w:rsid w:val="0071547F"/>
    <w:rsid w:val="00730749"/>
    <w:rsid w:val="00736FEB"/>
    <w:rsid w:val="00767BF3"/>
    <w:rsid w:val="007B41BF"/>
    <w:rsid w:val="007E463E"/>
    <w:rsid w:val="00834ACF"/>
    <w:rsid w:val="008377A1"/>
    <w:rsid w:val="008A2C95"/>
    <w:rsid w:val="008C5D14"/>
    <w:rsid w:val="008D7BD5"/>
    <w:rsid w:val="00921845"/>
    <w:rsid w:val="00922086"/>
    <w:rsid w:val="00927376"/>
    <w:rsid w:val="009D3D28"/>
    <w:rsid w:val="00A44C75"/>
    <w:rsid w:val="00AB26D8"/>
    <w:rsid w:val="00AE72F3"/>
    <w:rsid w:val="00B833D0"/>
    <w:rsid w:val="00BB2298"/>
    <w:rsid w:val="00BF766D"/>
    <w:rsid w:val="00C436D0"/>
    <w:rsid w:val="00C94FDA"/>
    <w:rsid w:val="00CD5F4A"/>
    <w:rsid w:val="00D2701D"/>
    <w:rsid w:val="00D84D71"/>
    <w:rsid w:val="00DA3BDC"/>
    <w:rsid w:val="00DC631D"/>
    <w:rsid w:val="00DE1B80"/>
    <w:rsid w:val="00E20AB9"/>
    <w:rsid w:val="00E473CE"/>
    <w:rsid w:val="00E720CD"/>
    <w:rsid w:val="00EA23E3"/>
    <w:rsid w:val="00EE1D5F"/>
    <w:rsid w:val="00F1432B"/>
    <w:rsid w:val="00F20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unhideWhenUsed/>
    <w:rsid w:val="00B833D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833D0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B833D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833D0"/>
    <w:rPr>
      <w:rFonts w:ascii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053CB1"/>
    <w:pPr>
      <w:ind w:left="720"/>
      <w:contextualSpacing/>
    </w:pPr>
  </w:style>
  <w:style w:type="character" w:styleId="Hyperlink">
    <w:name w:val="Hyperlink"/>
    <w:basedOn w:val="DefaultParagraphFont"/>
    <w:unhideWhenUsed/>
    <w:rsid w:val="00736FEB"/>
    <w:rPr>
      <w:color w:val="0000FF" w:themeColor="hyperlink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6F21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F2106"/>
    <w:rPr>
      <w:rFonts w:ascii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21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F2106"/>
    <w:rPr>
      <w:rFonts w:ascii="Calibri" w:hAnsi="Calibri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6F2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F210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goo.gl/ptJCj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cp:lastPrinted>2017-08-30T10:53:00Z</cp:lastPrinted>
  <dcterms:created xsi:type="dcterms:W3CDTF">2018-06-13T09:42:00Z</dcterms:created>
  <dcterms:modified xsi:type="dcterms:W3CDTF">2018-06-13T09:42:00Z</dcterms:modified>
</cp:coreProperties>
</file>